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2E8CD" w14:textId="77777777" w:rsidR="00021A04" w:rsidRDefault="00021A04" w:rsidP="008C2F5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Supplementary Materials</w:t>
      </w:r>
    </w:p>
    <w:p w14:paraId="2DCE7F7F" w14:textId="122DEACB" w:rsidR="007F613F" w:rsidRPr="008C2F5F" w:rsidRDefault="009F3A10" w:rsidP="008C2F5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>Table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4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6"/>
        <w:gridCol w:w="1831"/>
        <w:gridCol w:w="1301"/>
        <w:gridCol w:w="1566"/>
        <w:gridCol w:w="1567"/>
        <w:gridCol w:w="1567"/>
      </w:tblGrid>
      <w:tr w:rsidR="002B6F22" w:rsidRPr="008C2F5F" w14:paraId="5B1B86DB" w14:textId="77777777" w:rsidTr="00C52A8C">
        <w:tc>
          <w:tcPr>
            <w:tcW w:w="1566" w:type="dxa"/>
            <w:tcBorders>
              <w:top w:val="single" w:sz="12" w:space="0" w:color="auto"/>
              <w:bottom w:val="single" w:sz="4" w:space="0" w:color="auto"/>
            </w:tcBorders>
          </w:tcPr>
          <w:p w14:paraId="469957C3" w14:textId="77777777" w:rsidR="002B6F22" w:rsidRPr="008C2F5F" w:rsidRDefault="002B6F22" w:rsidP="00584E4A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12" w:space="0" w:color="auto"/>
              <w:bottom w:val="single" w:sz="4" w:space="0" w:color="auto"/>
            </w:tcBorders>
          </w:tcPr>
          <w:p w14:paraId="03C8B447" w14:textId="6AED9652" w:rsidR="002B6F22" w:rsidRPr="008C2F5F" w:rsidRDefault="002B6F22" w:rsidP="00584E4A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  <w:color w:val="3C4043"/>
                <w:szCs w:val="21"/>
                <w:shd w:val="clear" w:color="auto" w:fill="FFFFFF"/>
              </w:rPr>
              <w:t>Sum of squares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4" w:space="0" w:color="auto"/>
            </w:tcBorders>
          </w:tcPr>
          <w:p w14:paraId="45B8B281" w14:textId="4015B6AF" w:rsidR="002B6F22" w:rsidRPr="008C2F5F" w:rsidRDefault="00C52A8C" w:rsidP="00584E4A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df</w:t>
            </w:r>
          </w:p>
        </w:tc>
        <w:tc>
          <w:tcPr>
            <w:tcW w:w="1566" w:type="dxa"/>
            <w:tcBorders>
              <w:top w:val="single" w:sz="12" w:space="0" w:color="auto"/>
              <w:bottom w:val="single" w:sz="4" w:space="0" w:color="auto"/>
            </w:tcBorders>
          </w:tcPr>
          <w:p w14:paraId="59A4C6DE" w14:textId="0F2AB570" w:rsidR="002B6F22" w:rsidRPr="008C2F5F" w:rsidRDefault="00C52A8C" w:rsidP="00584E4A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Mean-square</w:t>
            </w:r>
          </w:p>
        </w:tc>
        <w:tc>
          <w:tcPr>
            <w:tcW w:w="1567" w:type="dxa"/>
            <w:tcBorders>
              <w:top w:val="single" w:sz="12" w:space="0" w:color="auto"/>
              <w:bottom w:val="single" w:sz="4" w:space="0" w:color="auto"/>
            </w:tcBorders>
          </w:tcPr>
          <w:p w14:paraId="216E21D8" w14:textId="747F3AFD" w:rsidR="002B6F22" w:rsidRPr="008C2F5F" w:rsidRDefault="00C52A8C" w:rsidP="00584E4A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1567" w:type="dxa"/>
            <w:tcBorders>
              <w:top w:val="single" w:sz="12" w:space="0" w:color="auto"/>
              <w:bottom w:val="single" w:sz="4" w:space="0" w:color="auto"/>
            </w:tcBorders>
          </w:tcPr>
          <w:p w14:paraId="1915243A" w14:textId="066E076A" w:rsidR="002B6F22" w:rsidRPr="008C2F5F" w:rsidRDefault="00C52A8C" w:rsidP="00584E4A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 value</w:t>
            </w:r>
          </w:p>
        </w:tc>
      </w:tr>
      <w:tr w:rsidR="00C52A8C" w:rsidRPr="008C2F5F" w14:paraId="5CA5FCDB" w14:textId="77777777" w:rsidTr="00C52A8C">
        <w:tc>
          <w:tcPr>
            <w:tcW w:w="1566" w:type="dxa"/>
            <w:tcBorders>
              <w:top w:val="single" w:sz="4" w:space="0" w:color="auto"/>
            </w:tcBorders>
          </w:tcPr>
          <w:p w14:paraId="4A116BD4" w14:textId="420B343D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C2F5F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SSb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</w:tcBorders>
          </w:tcPr>
          <w:p w14:paraId="19628FEA" w14:textId="2267146E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.160</w:t>
            </w:r>
          </w:p>
        </w:tc>
        <w:tc>
          <w:tcPr>
            <w:tcW w:w="1301" w:type="dxa"/>
            <w:tcBorders>
              <w:top w:val="single" w:sz="4" w:space="0" w:color="auto"/>
            </w:tcBorders>
          </w:tcPr>
          <w:p w14:paraId="7537CD0F" w14:textId="6DF8895C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6" w:type="dxa"/>
            <w:tcBorders>
              <w:top w:val="single" w:sz="4" w:space="0" w:color="auto"/>
            </w:tcBorders>
          </w:tcPr>
          <w:p w14:paraId="78C2BC78" w14:textId="5E44C36B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.080</w:t>
            </w:r>
          </w:p>
        </w:tc>
        <w:tc>
          <w:tcPr>
            <w:tcW w:w="1567" w:type="dxa"/>
            <w:tcBorders>
              <w:top w:val="single" w:sz="4" w:space="0" w:color="auto"/>
            </w:tcBorders>
          </w:tcPr>
          <w:p w14:paraId="61C549E4" w14:textId="526D75ED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2.597</w:t>
            </w:r>
          </w:p>
        </w:tc>
        <w:tc>
          <w:tcPr>
            <w:tcW w:w="1567" w:type="dxa"/>
            <w:tcBorders>
              <w:top w:val="single" w:sz="4" w:space="0" w:color="auto"/>
            </w:tcBorders>
          </w:tcPr>
          <w:p w14:paraId="68B0AB3C" w14:textId="7D919B75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.095</w:t>
            </w:r>
          </w:p>
        </w:tc>
      </w:tr>
      <w:tr w:rsidR="00C52A8C" w:rsidRPr="008C2F5F" w14:paraId="6D3EC665" w14:textId="77777777" w:rsidTr="00C52A8C">
        <w:tc>
          <w:tcPr>
            <w:tcW w:w="1566" w:type="dxa"/>
          </w:tcPr>
          <w:p w14:paraId="66E23227" w14:textId="3207A552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C2F5F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SSw</w:t>
            </w:r>
            <w:proofErr w:type="spellEnd"/>
          </w:p>
        </w:tc>
        <w:tc>
          <w:tcPr>
            <w:tcW w:w="1831" w:type="dxa"/>
          </w:tcPr>
          <w:p w14:paraId="0EAADEC8" w14:textId="67877D8D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.740</w:t>
            </w:r>
          </w:p>
        </w:tc>
        <w:tc>
          <w:tcPr>
            <w:tcW w:w="1301" w:type="dxa"/>
          </w:tcPr>
          <w:p w14:paraId="4C31659D" w14:textId="72BA71A0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66" w:type="dxa"/>
          </w:tcPr>
          <w:p w14:paraId="1E141267" w14:textId="0F09D9EF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.031</w:t>
            </w:r>
          </w:p>
        </w:tc>
        <w:tc>
          <w:tcPr>
            <w:tcW w:w="1567" w:type="dxa"/>
          </w:tcPr>
          <w:p w14:paraId="0312AF25" w14:textId="77777777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14:paraId="7ED5DAFB" w14:textId="77777777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52A8C" w:rsidRPr="008C2F5F" w14:paraId="71866114" w14:textId="77777777" w:rsidTr="00C52A8C">
        <w:tc>
          <w:tcPr>
            <w:tcW w:w="1566" w:type="dxa"/>
          </w:tcPr>
          <w:p w14:paraId="1C4E0129" w14:textId="69E54F7F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total</w:t>
            </w:r>
          </w:p>
        </w:tc>
        <w:tc>
          <w:tcPr>
            <w:tcW w:w="1831" w:type="dxa"/>
          </w:tcPr>
          <w:p w14:paraId="778F4E18" w14:textId="53E86FE6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.900</w:t>
            </w:r>
          </w:p>
        </w:tc>
        <w:tc>
          <w:tcPr>
            <w:tcW w:w="1301" w:type="dxa"/>
          </w:tcPr>
          <w:p w14:paraId="4FB3E481" w14:textId="75A5F3D8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66" w:type="dxa"/>
          </w:tcPr>
          <w:p w14:paraId="43521762" w14:textId="77777777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14:paraId="3F57E15E" w14:textId="77777777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14:paraId="296DBA07" w14:textId="77777777" w:rsidR="00C52A8C" w:rsidRPr="008C2F5F" w:rsidRDefault="00C52A8C" w:rsidP="00C52A8C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5BCCEB1B" w14:textId="3BA2872D" w:rsidR="007F613F" w:rsidRDefault="007F613F">
      <w:pPr>
        <w:rPr>
          <w:rFonts w:ascii="Times New Roman" w:hAnsi="Times New Roman" w:cs="Times New Roman"/>
          <w:color w:val="3C4043"/>
          <w:szCs w:val="21"/>
          <w:shd w:val="clear" w:color="auto" w:fill="FFFFFF"/>
        </w:rPr>
      </w:pPr>
    </w:p>
    <w:p w14:paraId="6528A655" w14:textId="5A8B140D" w:rsidR="00885E34" w:rsidRDefault="00885E34">
      <w:pPr>
        <w:rPr>
          <w:rFonts w:ascii="Times New Roman" w:hAnsi="Times New Roman" w:cs="Times New Roman"/>
          <w:color w:val="3C4043"/>
          <w:szCs w:val="21"/>
          <w:shd w:val="clear" w:color="auto" w:fill="FFFFFF"/>
        </w:rPr>
      </w:pPr>
    </w:p>
    <w:p w14:paraId="248D2E63" w14:textId="06952738" w:rsidR="00885E34" w:rsidRPr="008C2F5F" w:rsidRDefault="009F3A10">
      <w:pPr>
        <w:rPr>
          <w:rFonts w:ascii="Times New Roman" w:hAnsi="Times New Roman" w:cs="Times New Roman"/>
          <w:color w:val="3C4043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color w:val="3C4043"/>
          <w:szCs w:val="21"/>
          <w:shd w:val="clear" w:color="auto" w:fill="FFFFFF"/>
        </w:rPr>
        <w:t>Table</w:t>
      </w:r>
      <w:r>
        <w:rPr>
          <w:rFonts w:ascii="Times New Roman" w:hAnsi="Times New Roman" w:cs="Times New Roman"/>
          <w:color w:val="3C4043"/>
          <w:szCs w:val="21"/>
          <w:shd w:val="clear" w:color="auto" w:fill="FFFFFF"/>
        </w:rPr>
        <w:t>5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9"/>
        <w:gridCol w:w="2105"/>
      </w:tblGrid>
      <w:tr w:rsidR="008412E7" w:rsidRPr="008C2F5F" w14:paraId="5DD55491" w14:textId="77777777" w:rsidTr="002963E0">
        <w:tc>
          <w:tcPr>
            <w:tcW w:w="4699" w:type="dxa"/>
            <w:tcBorders>
              <w:top w:val="single" w:sz="12" w:space="0" w:color="auto"/>
              <w:bottom w:val="single" w:sz="4" w:space="0" w:color="auto"/>
            </w:tcBorders>
          </w:tcPr>
          <w:p w14:paraId="3326C49D" w14:textId="77777777" w:rsidR="008412E7" w:rsidRPr="008C2F5F" w:rsidRDefault="008412E7" w:rsidP="00EB43B9"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05" w:type="dxa"/>
            <w:tcBorders>
              <w:top w:val="single" w:sz="12" w:space="0" w:color="auto"/>
              <w:bottom w:val="single" w:sz="4" w:space="0" w:color="auto"/>
            </w:tcBorders>
          </w:tcPr>
          <w:p w14:paraId="71517A7F" w14:textId="602CB5B0" w:rsidR="008412E7" w:rsidRPr="008C2F5F" w:rsidRDefault="005C61C6" w:rsidP="00EB43B9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8C2F5F">
              <w:rPr>
                <w:rFonts w:ascii="Times New Roman" w:hAnsi="Times New Roman" w:cs="Times New Roman"/>
              </w:rPr>
              <w:t>P value</w:t>
            </w:r>
          </w:p>
        </w:tc>
      </w:tr>
      <w:tr w:rsidR="008412E7" w:rsidRPr="008C2F5F" w14:paraId="3973E9CB" w14:textId="77777777" w:rsidTr="002963E0">
        <w:tc>
          <w:tcPr>
            <w:tcW w:w="4699" w:type="dxa"/>
            <w:tcBorders>
              <w:top w:val="single" w:sz="4" w:space="0" w:color="auto"/>
            </w:tcBorders>
          </w:tcPr>
          <w:p w14:paraId="74CB9C57" w14:textId="49B7E4F6" w:rsidR="008412E7" w:rsidRPr="00EB43B9" w:rsidRDefault="008412E7" w:rsidP="00EB43B9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Baseline</w:t>
            </w:r>
            <w:r w:rsidR="002B6F22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5C61C6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&amp;</w:t>
            </w:r>
            <w:r w:rsidR="002B6F22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intermediate Stage</w:t>
            </w:r>
          </w:p>
        </w:tc>
        <w:tc>
          <w:tcPr>
            <w:tcW w:w="2105" w:type="dxa"/>
            <w:tcBorders>
              <w:top w:val="single" w:sz="4" w:space="0" w:color="auto"/>
            </w:tcBorders>
          </w:tcPr>
          <w:p w14:paraId="4239AB78" w14:textId="6057D44E" w:rsidR="008412E7" w:rsidRPr="008C2F5F" w:rsidRDefault="00ED6F8E" w:rsidP="00EB43B9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8C2F5F">
              <w:rPr>
                <w:rFonts w:ascii="Times New Roman" w:hAnsi="Times New Roman" w:cs="Times New Roman"/>
              </w:rPr>
              <w:t>0.118</w:t>
            </w:r>
          </w:p>
        </w:tc>
      </w:tr>
      <w:tr w:rsidR="008412E7" w:rsidRPr="008C2F5F" w14:paraId="2F801013" w14:textId="77777777" w:rsidTr="002963E0">
        <w:tc>
          <w:tcPr>
            <w:tcW w:w="4699" w:type="dxa"/>
          </w:tcPr>
          <w:p w14:paraId="6C17AE8D" w14:textId="4EA5E623" w:rsidR="008412E7" w:rsidRPr="008C2F5F" w:rsidRDefault="0020245A" w:rsidP="00EB43B9"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r w:rsidR="008412E7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ntermediate Stage</w:t>
            </w:r>
            <w:r w:rsidR="002B6F22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5C61C6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&amp;</w:t>
            </w:r>
            <w:r w:rsidR="008412E7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late stage</w:t>
            </w:r>
          </w:p>
        </w:tc>
        <w:tc>
          <w:tcPr>
            <w:tcW w:w="2105" w:type="dxa"/>
          </w:tcPr>
          <w:p w14:paraId="63903CF9" w14:textId="05521F94" w:rsidR="008412E7" w:rsidRPr="008C2F5F" w:rsidRDefault="00ED6F8E" w:rsidP="00EB43B9">
            <w:pPr>
              <w:spacing w:line="400" w:lineRule="exact"/>
              <w:rPr>
                <w:rFonts w:ascii="Times New Roman" w:hAnsi="Times New Roman" w:cs="Times New Roman"/>
                <w:color w:val="C00000"/>
              </w:rPr>
            </w:pPr>
            <w:r w:rsidRPr="008C2F5F">
              <w:rPr>
                <w:rFonts w:ascii="Times New Roman" w:eastAsia="MingLiU" w:hAnsi="Times New Roman" w:cs="Times New Roman"/>
                <w:color w:val="C00000"/>
                <w:kern w:val="0"/>
                <w:sz w:val="18"/>
                <w:szCs w:val="18"/>
              </w:rPr>
              <w:t>0.033</w:t>
            </w:r>
          </w:p>
        </w:tc>
      </w:tr>
      <w:tr w:rsidR="008412E7" w:rsidRPr="008C2F5F" w14:paraId="5B865DAE" w14:textId="77777777" w:rsidTr="002963E0">
        <w:tc>
          <w:tcPr>
            <w:tcW w:w="4699" w:type="dxa"/>
          </w:tcPr>
          <w:p w14:paraId="077554F0" w14:textId="1FA22F4E" w:rsidR="008412E7" w:rsidRPr="00EB43B9" w:rsidRDefault="008412E7" w:rsidP="00EB43B9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Baseline</w:t>
            </w:r>
            <w:r w:rsidR="002B6F22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5C61C6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&amp;</w:t>
            </w:r>
            <w:r w:rsidR="002B6F22"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C2F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late Stage</w:t>
            </w:r>
          </w:p>
        </w:tc>
        <w:tc>
          <w:tcPr>
            <w:tcW w:w="2105" w:type="dxa"/>
          </w:tcPr>
          <w:p w14:paraId="3B4830D6" w14:textId="5BD0BDC3" w:rsidR="008412E7" w:rsidRPr="008C2F5F" w:rsidRDefault="00ED6F8E" w:rsidP="00EB43B9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8C2F5F">
              <w:rPr>
                <w:rFonts w:ascii="Times New Roman" w:eastAsia="MingLiU" w:hAnsi="Times New Roman" w:cs="Times New Roman"/>
                <w:color w:val="010205"/>
                <w:kern w:val="0"/>
                <w:sz w:val="18"/>
                <w:szCs w:val="18"/>
              </w:rPr>
              <w:t>0.47</w:t>
            </w:r>
            <w:r w:rsidRPr="008C2F5F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5</w:t>
            </w:r>
          </w:p>
        </w:tc>
      </w:tr>
    </w:tbl>
    <w:p w14:paraId="456D3070" w14:textId="41ECD79A" w:rsidR="0020245A" w:rsidRDefault="0020245A" w:rsidP="002B6F22">
      <w:pPr>
        <w:rPr>
          <w:rFonts w:ascii="Times New Roman" w:hAnsi="Times New Roman" w:cs="Times New Roman"/>
          <w:sz w:val="20"/>
          <w:szCs w:val="20"/>
        </w:rPr>
      </w:pPr>
      <w:r w:rsidRPr="00352AB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C8EF507" w14:textId="4F92A288" w:rsidR="002B6F22" w:rsidRDefault="009F3A10" w:rsidP="002B6F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4-5 </w:t>
      </w:r>
      <w:r w:rsidR="0020245A" w:rsidRPr="00352AB7">
        <w:rPr>
          <w:rFonts w:ascii="Times New Roman" w:hAnsi="Times New Roman" w:cs="Times New Roman"/>
          <w:sz w:val="20"/>
          <w:szCs w:val="20"/>
        </w:rPr>
        <w:t xml:space="preserve">The comparisons of </w:t>
      </w:r>
      <w:r w:rsidR="00982915">
        <w:rPr>
          <w:rFonts w:ascii="Times New Roman" w:hAnsi="Times New Roman" w:cs="Times New Roman" w:hint="eastAsia"/>
          <w:sz w:val="20"/>
          <w:szCs w:val="20"/>
        </w:rPr>
        <w:t>CT</w:t>
      </w:r>
      <w:r w:rsidR="00982915">
        <w:rPr>
          <w:rFonts w:ascii="Times New Roman" w:hAnsi="Times New Roman" w:cs="Times New Roman"/>
          <w:sz w:val="20"/>
          <w:szCs w:val="20"/>
        </w:rPr>
        <w:t xml:space="preserve"> </w:t>
      </w:r>
      <w:r w:rsidR="00982915">
        <w:rPr>
          <w:rFonts w:ascii="Times New Roman" w:hAnsi="Times New Roman" w:cs="Times New Roman" w:hint="eastAsia"/>
          <w:sz w:val="20"/>
          <w:szCs w:val="20"/>
        </w:rPr>
        <w:t>imaging</w:t>
      </w:r>
      <w:r w:rsidR="00982915">
        <w:rPr>
          <w:rFonts w:ascii="Times New Roman" w:hAnsi="Times New Roman" w:cs="Times New Roman"/>
          <w:sz w:val="20"/>
          <w:szCs w:val="20"/>
        </w:rPr>
        <w:t xml:space="preserve"> </w:t>
      </w:r>
      <w:r w:rsidR="00982915">
        <w:rPr>
          <w:rFonts w:ascii="Times New Roman" w:hAnsi="Times New Roman" w:cs="Times New Roman" w:hint="eastAsia"/>
          <w:sz w:val="20"/>
          <w:szCs w:val="20"/>
        </w:rPr>
        <w:t>features</w:t>
      </w:r>
      <w:r w:rsidR="0020245A" w:rsidRPr="00352A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initial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scan</w:t>
      </w:r>
      <w:r w:rsidR="00377D43">
        <w:rPr>
          <w:rFonts w:ascii="Times New Roman" w:hAnsi="Times New Roman" w:cs="Times New Roman" w:hint="eastAsia"/>
          <w:sz w:val="20"/>
          <w:szCs w:val="20"/>
        </w:rPr>
        <w:t>，</w:t>
      </w:r>
      <w:r>
        <w:rPr>
          <w:rFonts w:ascii="Times New Roman" w:hAnsi="Times New Roman" w:cs="Times New Roman"/>
          <w:sz w:val="20"/>
          <w:szCs w:val="20"/>
        </w:rPr>
        <w:t xml:space="preserve">intermediate </w:t>
      </w:r>
      <w:r>
        <w:rPr>
          <w:rFonts w:ascii="Times New Roman" w:hAnsi="Times New Roman" w:cs="Times New Roman" w:hint="eastAsia"/>
          <w:sz w:val="20"/>
          <w:szCs w:val="20"/>
        </w:rPr>
        <w:t>scan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and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late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scan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0245A" w:rsidRPr="00352AB7">
        <w:rPr>
          <w:rFonts w:ascii="Times New Roman" w:hAnsi="Times New Roman" w:cs="Times New Roman"/>
          <w:sz w:val="20"/>
          <w:szCs w:val="20"/>
        </w:rPr>
        <w:t>were evaluated using the Student’s t test and ANOVA analysis</w:t>
      </w:r>
      <w:r w:rsidR="0020245A">
        <w:rPr>
          <w:rFonts w:ascii="Times New Roman" w:hAnsi="Times New Roman" w:cs="Times New Roman"/>
          <w:sz w:val="20"/>
          <w:szCs w:val="20"/>
        </w:rPr>
        <w:t xml:space="preserve">, </w:t>
      </w:r>
      <w:r w:rsidR="00F90E05">
        <w:rPr>
          <w:rFonts w:ascii="Times New Roman" w:hAnsi="Times New Roman" w:cs="Times New Roman"/>
          <w:sz w:val="20"/>
          <w:szCs w:val="20"/>
        </w:rPr>
        <w:t xml:space="preserve">the p value between the intermediate stage and late stage </w:t>
      </w:r>
      <w:r w:rsidR="00F90E05">
        <w:rPr>
          <w:rFonts w:ascii="Times New Roman" w:hAnsi="Times New Roman" w:cs="Times New Roman" w:hint="eastAsia"/>
          <w:sz w:val="20"/>
          <w:szCs w:val="20"/>
        </w:rPr>
        <w:t>is</w:t>
      </w:r>
      <w:r w:rsidR="00F90E05">
        <w:rPr>
          <w:rFonts w:ascii="Times New Roman" w:hAnsi="Times New Roman" w:cs="Times New Roman" w:hint="eastAsia"/>
          <w:sz w:val="20"/>
          <w:szCs w:val="20"/>
        </w:rPr>
        <w:t>＜</w:t>
      </w:r>
      <w:r w:rsidR="00F90E05">
        <w:rPr>
          <w:rFonts w:ascii="Times New Roman" w:hAnsi="Times New Roman" w:cs="Times New Roman" w:hint="eastAsia"/>
          <w:sz w:val="20"/>
          <w:szCs w:val="20"/>
        </w:rPr>
        <w:t>0</w:t>
      </w:r>
      <w:r w:rsidR="00F90E05">
        <w:rPr>
          <w:rFonts w:ascii="Times New Roman" w:hAnsi="Times New Roman" w:cs="Times New Roman"/>
          <w:sz w:val="20"/>
          <w:szCs w:val="20"/>
        </w:rPr>
        <w:t>.05</w:t>
      </w:r>
      <w:r w:rsidR="00F90E05">
        <w:rPr>
          <w:rFonts w:ascii="Times New Roman" w:hAnsi="Times New Roman" w:cs="Times New Roman" w:hint="eastAsia"/>
          <w:sz w:val="20"/>
          <w:szCs w:val="20"/>
        </w:rPr>
        <w:t>.</w:t>
      </w:r>
    </w:p>
    <w:p w14:paraId="2CEF5735" w14:textId="77777777" w:rsidR="0020245A" w:rsidRPr="00521677" w:rsidRDefault="0020245A" w:rsidP="002B6F22">
      <w:pPr>
        <w:rPr>
          <w:rFonts w:ascii="Times New Roman" w:hAnsi="Times New Roman" w:cs="Times New Roman"/>
        </w:rPr>
      </w:pPr>
    </w:p>
    <w:p w14:paraId="25653D93" w14:textId="5BB6FD04" w:rsidR="007F613F" w:rsidRPr="009F3A10" w:rsidRDefault="00C91FD6" w:rsidP="008C2F5F">
      <w:pPr>
        <w:rPr>
          <w:rFonts w:ascii="Times New Roman" w:hAnsi="Times New Roman" w:cs="Times New Roman" w:hint="eastAsia"/>
          <w:color w:val="3C4043"/>
          <w:szCs w:val="21"/>
          <w:shd w:val="clear" w:color="auto" w:fill="FFFFFF"/>
        </w:rPr>
      </w:pPr>
      <w:r w:rsidRPr="008C2F5F">
        <w:rPr>
          <w:rFonts w:ascii="Times New Roman" w:hAnsi="Times New Roman" w:cs="Times New Roman"/>
        </w:rPr>
        <w:br/>
      </w:r>
      <w:r w:rsidR="009F3A10">
        <w:rPr>
          <w:rFonts w:ascii="Times New Roman" w:hAnsi="Times New Roman" w:cs="Times New Roman" w:hint="eastAsia"/>
          <w:color w:val="3C4043"/>
          <w:szCs w:val="21"/>
          <w:shd w:val="clear" w:color="auto" w:fill="FFFFFF"/>
        </w:rPr>
        <w:t>Table</w:t>
      </w:r>
      <w:r w:rsidR="009F3A10">
        <w:rPr>
          <w:rFonts w:ascii="Times New Roman" w:hAnsi="Times New Roman" w:cs="Times New Roman"/>
          <w:color w:val="3C4043"/>
          <w:szCs w:val="21"/>
          <w:shd w:val="clear" w:color="auto" w:fill="FFFFFF"/>
        </w:rPr>
        <w:t xml:space="preserve">6 </w:t>
      </w:r>
      <w:bookmarkStart w:id="0" w:name="_GoBack"/>
      <w:bookmarkEnd w:id="0"/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6"/>
        <w:gridCol w:w="1140"/>
        <w:gridCol w:w="2046"/>
        <w:gridCol w:w="1441"/>
        <w:gridCol w:w="36"/>
      </w:tblGrid>
      <w:tr w:rsidR="00377D43" w:rsidRPr="008C2F5F" w14:paraId="1DB5FF5E" w14:textId="4C5F9EF1" w:rsidTr="00E12FBB">
        <w:trPr>
          <w:tblHeader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</w:tcPr>
          <w:p w14:paraId="6B81332F" w14:textId="77777777" w:rsidR="00377D43" w:rsidRPr="00C95FAA" w:rsidRDefault="00377D43" w:rsidP="00CE0D9E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69594AC" w14:textId="3E7A17FA" w:rsidR="00377D43" w:rsidRPr="00C95FAA" w:rsidRDefault="00377D43" w:rsidP="00CE0D9E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Baseline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3757B67" w14:textId="4BB4965A" w:rsidR="00377D43" w:rsidRPr="00C95FAA" w:rsidRDefault="00377D43" w:rsidP="00CE0D9E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ntermediate Stage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0BEDFF" w14:textId="77777777" w:rsidR="00377D43" w:rsidRPr="00C95FAA" w:rsidRDefault="00377D43" w:rsidP="00CE0D9E">
            <w:pPr>
              <w:autoSpaceDE w:val="0"/>
              <w:autoSpaceDN w:val="0"/>
              <w:adjustRightInd w:val="0"/>
              <w:spacing w:line="400" w:lineRule="exact"/>
              <w:ind w:right="181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Late Stage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</w:tcPr>
          <w:p w14:paraId="0B615710" w14:textId="77777777" w:rsidR="00377D43" w:rsidRPr="00C95FAA" w:rsidRDefault="00377D43" w:rsidP="00CE0D9E">
            <w:pPr>
              <w:autoSpaceDE w:val="0"/>
              <w:autoSpaceDN w:val="0"/>
              <w:adjustRightInd w:val="0"/>
              <w:spacing w:line="400" w:lineRule="exact"/>
              <w:ind w:right="181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D43" w:rsidRPr="008C2F5F" w14:paraId="5FE31187" w14:textId="3055B1F7" w:rsidTr="00E12FBB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A1287AC" w14:textId="7777777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Baseline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EBB91C" w14:textId="7777777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1.000000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5294907" w14:textId="1820F018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0.510360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E373EC" w14:textId="2F992D39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0.745337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2993090" w14:textId="7777777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D43" w:rsidRPr="008C2F5F" w14:paraId="3D72964C" w14:textId="29E8EA5E" w:rsidTr="00E12FBB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245E5B" w14:textId="59CFF611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ntermediate Stage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449BA0" w14:textId="268D7F1A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0.510360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134FC6" w14:textId="7777777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1.000000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DE82224" w14:textId="4F156E90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-0.085604</w:t>
            </w:r>
          </w:p>
        </w:tc>
        <w:tc>
          <w:tcPr>
            <w:tcW w:w="0" w:type="auto"/>
            <w:shd w:val="clear" w:color="auto" w:fill="FFFFFF"/>
          </w:tcPr>
          <w:p w14:paraId="6773DAC2" w14:textId="7777777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D43" w:rsidRPr="008C2F5F" w14:paraId="7A0BC89E" w14:textId="629C30AC" w:rsidTr="00E12FBB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FFCA591" w14:textId="7777777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Late Stage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68A236" w14:textId="2FBF39F1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0.745337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23D93F" w14:textId="6BEE1BE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-0.085604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520162" w14:textId="7777777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95FAA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1.000000</w:t>
            </w:r>
          </w:p>
        </w:tc>
        <w:tc>
          <w:tcPr>
            <w:tcW w:w="0" w:type="auto"/>
            <w:shd w:val="clear" w:color="auto" w:fill="FFFFFF"/>
          </w:tcPr>
          <w:p w14:paraId="1D041B6A" w14:textId="77777777" w:rsidR="00377D43" w:rsidRPr="00C95FAA" w:rsidRDefault="00377D43" w:rsidP="00C95FA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D95C8B4" w14:textId="1E719DF1" w:rsidR="00A27B23" w:rsidRDefault="00A27B23" w:rsidP="00A27B23">
      <w:pPr>
        <w:rPr>
          <w:rFonts w:ascii="Times New Roman" w:hAnsi="Times New Roman" w:cs="Times New Roman"/>
        </w:rPr>
      </w:pPr>
      <w:r w:rsidRPr="00352AB7">
        <w:rPr>
          <w:rFonts w:ascii="Times New Roman" w:hAnsi="Times New Roman" w:cs="Times New Roman"/>
          <w:sz w:val="20"/>
          <w:szCs w:val="20"/>
        </w:rPr>
        <w:t xml:space="preserve">The </w:t>
      </w:r>
      <w:r>
        <w:rPr>
          <w:rFonts w:ascii="Times New Roman" w:hAnsi="Times New Roman" w:cs="Times New Roman" w:hint="eastAsia"/>
          <w:sz w:val="20"/>
          <w:szCs w:val="20"/>
        </w:rPr>
        <w:t>CT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imaging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features</w:t>
      </w:r>
      <w:r>
        <w:rPr>
          <w:rFonts w:ascii="Times New Roman" w:hAnsi="Times New Roman" w:cs="Times New Roman" w:hint="eastAsia"/>
          <w:sz w:val="20"/>
          <w:szCs w:val="20"/>
        </w:rPr>
        <w:t xml:space="preserve">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initial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scan</w:t>
      </w:r>
      <w:r>
        <w:rPr>
          <w:rFonts w:ascii="Times New Roman" w:hAnsi="Times New Roman" w:cs="Times New Roman" w:hint="eastAsia"/>
          <w:sz w:val="20"/>
          <w:szCs w:val="20"/>
        </w:rPr>
        <w:t>，</w:t>
      </w:r>
      <w:r>
        <w:rPr>
          <w:rFonts w:ascii="Times New Roman" w:hAnsi="Times New Roman" w:cs="Times New Roman"/>
          <w:sz w:val="20"/>
          <w:szCs w:val="20"/>
        </w:rPr>
        <w:t xml:space="preserve">intermediate </w:t>
      </w:r>
      <w:r>
        <w:rPr>
          <w:rFonts w:ascii="Times New Roman" w:hAnsi="Times New Roman" w:cs="Times New Roman" w:hint="eastAsia"/>
          <w:sz w:val="20"/>
          <w:szCs w:val="20"/>
        </w:rPr>
        <w:t>scan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and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late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scan</w:t>
      </w:r>
      <w:r w:rsidRPr="00352AB7">
        <w:rPr>
          <w:rFonts w:ascii="Times New Roman" w:hAnsi="Times New Roman" w:cs="Times New Roman"/>
          <w:sz w:val="20"/>
          <w:szCs w:val="20"/>
        </w:rPr>
        <w:t xml:space="preserve"> </w:t>
      </w:r>
      <w:r w:rsidRPr="00352AB7">
        <w:rPr>
          <w:rFonts w:ascii="Times New Roman" w:hAnsi="Times New Roman" w:cs="Times New Roman"/>
          <w:sz w:val="20"/>
          <w:szCs w:val="20"/>
        </w:rPr>
        <w:t>were evaluated using the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C2F5F">
        <w:rPr>
          <w:rFonts w:ascii="Times New Roman" w:hAnsi="Times New Roman" w:cs="Times New Roman"/>
          <w:color w:val="3C4043"/>
          <w:szCs w:val="21"/>
          <w:shd w:val="clear" w:color="auto" w:fill="FFFFFF"/>
        </w:rPr>
        <w:t>Correlation Matrix</w:t>
      </w:r>
      <w:r w:rsidRPr="00352AB7">
        <w:rPr>
          <w:rFonts w:ascii="Times New Roman" w:hAnsi="Times New Roman" w:cs="Times New Roman"/>
          <w:sz w:val="20"/>
          <w:szCs w:val="20"/>
        </w:rPr>
        <w:t xml:space="preserve"> analysis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14:paraId="311C4232" w14:textId="77777777" w:rsidR="002963E0" w:rsidRPr="00A27B23" w:rsidRDefault="002963E0" w:rsidP="00584E4A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424481D" w14:textId="4187E221" w:rsidR="00584E4A" w:rsidRPr="008C2F5F" w:rsidRDefault="00584E4A">
      <w:pPr>
        <w:rPr>
          <w:rFonts w:ascii="Times New Roman" w:hAnsi="Times New Roman" w:cs="Times New Roman"/>
        </w:rPr>
      </w:pPr>
    </w:p>
    <w:p w14:paraId="542A708D" w14:textId="7B2CB5FF" w:rsidR="002B6F22" w:rsidRPr="008C2F5F" w:rsidRDefault="002B6F22">
      <w:pPr>
        <w:rPr>
          <w:rFonts w:ascii="Times New Roman" w:hAnsi="Times New Roman" w:cs="Times New Roman"/>
        </w:rPr>
      </w:pPr>
    </w:p>
    <w:p w14:paraId="3EB35604" w14:textId="185A2CDF" w:rsidR="002B6F22" w:rsidRPr="008C2F5F" w:rsidRDefault="002B6F22" w:rsidP="002B6F22">
      <w:pPr>
        <w:jc w:val="center"/>
        <w:rPr>
          <w:rFonts w:ascii="Times New Roman" w:hAnsi="Times New Roman" w:cs="Times New Roman"/>
        </w:rPr>
      </w:pPr>
    </w:p>
    <w:sectPr w:rsidR="002B6F22" w:rsidRPr="008C2F5F" w:rsidSect="00D555C9">
      <w:pgSz w:w="12242" w:h="15842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46495B" w14:textId="77777777" w:rsidR="00246B0F" w:rsidRDefault="00246B0F" w:rsidP="00ED6F8E">
      <w:r>
        <w:separator/>
      </w:r>
    </w:p>
  </w:endnote>
  <w:endnote w:type="continuationSeparator" w:id="0">
    <w:p w14:paraId="56FCDE35" w14:textId="77777777" w:rsidR="00246B0F" w:rsidRDefault="00246B0F" w:rsidP="00ED6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953BD2" w14:textId="77777777" w:rsidR="00246B0F" w:rsidRDefault="00246B0F" w:rsidP="00ED6F8E">
      <w:r>
        <w:separator/>
      </w:r>
    </w:p>
  </w:footnote>
  <w:footnote w:type="continuationSeparator" w:id="0">
    <w:p w14:paraId="1964635D" w14:textId="77777777" w:rsidR="00246B0F" w:rsidRDefault="00246B0F" w:rsidP="00ED6F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E4A"/>
    <w:rsid w:val="00021A04"/>
    <w:rsid w:val="001C0608"/>
    <w:rsid w:val="001C61C0"/>
    <w:rsid w:val="0020245A"/>
    <w:rsid w:val="00202C71"/>
    <w:rsid w:val="00246B0F"/>
    <w:rsid w:val="002963E0"/>
    <w:rsid w:val="002B6F22"/>
    <w:rsid w:val="00377D43"/>
    <w:rsid w:val="00397B1F"/>
    <w:rsid w:val="003B5BF6"/>
    <w:rsid w:val="00422CD6"/>
    <w:rsid w:val="004D12BD"/>
    <w:rsid w:val="00521677"/>
    <w:rsid w:val="00536AC2"/>
    <w:rsid w:val="00555E3B"/>
    <w:rsid w:val="00584E4A"/>
    <w:rsid w:val="005C61C6"/>
    <w:rsid w:val="007812D1"/>
    <w:rsid w:val="007D552F"/>
    <w:rsid w:val="007F613F"/>
    <w:rsid w:val="008412E7"/>
    <w:rsid w:val="00885E34"/>
    <w:rsid w:val="008C2F5F"/>
    <w:rsid w:val="009419D8"/>
    <w:rsid w:val="00964D29"/>
    <w:rsid w:val="00982915"/>
    <w:rsid w:val="009A33DF"/>
    <w:rsid w:val="009F3A10"/>
    <w:rsid w:val="00A15BE9"/>
    <w:rsid w:val="00A27B23"/>
    <w:rsid w:val="00A908FF"/>
    <w:rsid w:val="00B82B47"/>
    <w:rsid w:val="00B867D8"/>
    <w:rsid w:val="00BF0C9C"/>
    <w:rsid w:val="00C5260A"/>
    <w:rsid w:val="00C52A8C"/>
    <w:rsid w:val="00C66C58"/>
    <w:rsid w:val="00C91FD6"/>
    <w:rsid w:val="00C95FAA"/>
    <w:rsid w:val="00CE0D9E"/>
    <w:rsid w:val="00DD1ECB"/>
    <w:rsid w:val="00E45AC5"/>
    <w:rsid w:val="00E6497F"/>
    <w:rsid w:val="00E72F53"/>
    <w:rsid w:val="00E744A4"/>
    <w:rsid w:val="00EB43B9"/>
    <w:rsid w:val="00EB723D"/>
    <w:rsid w:val="00ED6F8E"/>
    <w:rsid w:val="00F90E05"/>
    <w:rsid w:val="00FA1D9E"/>
    <w:rsid w:val="00FB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6A2C82"/>
  <w15:chartTrackingRefBased/>
  <w15:docId w15:val="{DDC252A1-F5F6-4A1F-834D-F2DF1D523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1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6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D6F8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D6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6F8E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02C7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02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43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艳芳</dc:creator>
  <cp:keywords/>
  <dc:description/>
  <cp:lastModifiedBy>张亚琴</cp:lastModifiedBy>
  <cp:revision>12</cp:revision>
  <dcterms:created xsi:type="dcterms:W3CDTF">2020-02-26T15:45:00Z</dcterms:created>
  <dcterms:modified xsi:type="dcterms:W3CDTF">2020-02-26T19:11:00Z</dcterms:modified>
</cp:coreProperties>
</file>